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29EC" w14:textId="0FF39438" w:rsidR="00441FC8" w:rsidRDefault="00441FC8" w:rsidP="00441FC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PATVIRTINTA</w:t>
      </w:r>
    </w:p>
    <w:p w14:paraId="37DC94A5" w14:textId="3D5F00F6" w:rsidR="00441FC8" w:rsidRDefault="00441FC8" w:rsidP="00441FC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Klaipėdos socialinių paslaugų centro ,,Danė‘‘</w:t>
      </w:r>
    </w:p>
    <w:p w14:paraId="7B55B880" w14:textId="5AE27B89" w:rsidR="00441FC8" w:rsidRDefault="00441FC8" w:rsidP="00441FC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direktoriaus 2021 m. kovo 15 d. </w:t>
      </w:r>
    </w:p>
    <w:p w14:paraId="723E4D75" w14:textId="66187D11" w:rsidR="00441FC8" w:rsidRDefault="00441FC8" w:rsidP="00441FC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įsakymu Nr. V – 32</w:t>
      </w:r>
    </w:p>
    <w:p w14:paraId="5EF382E9" w14:textId="5482F501" w:rsidR="00441FC8" w:rsidRDefault="00441FC8" w:rsidP="00441FC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3EFDFC8F" w14:textId="77777777" w:rsidR="00441FC8" w:rsidRDefault="00441FC8" w:rsidP="00441FC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195BC7C4" w14:textId="0510E07F" w:rsidR="00441FC8" w:rsidRDefault="00441FC8" w:rsidP="0044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SOCIALINIŲ PASLAUGŲ CENTRO „DANĖ“ 2021 METŲ SENYVO AMŽIAUS ASMENŲ </w:t>
      </w:r>
    </w:p>
    <w:p w14:paraId="710B7A99" w14:textId="6B1C08CA" w:rsidR="00441FC8" w:rsidRDefault="00441FC8" w:rsidP="0044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PADALINIO, VEIKLOS ĮSIVERINIMO, SOCIALINĖS GLOBOS NORMŲ ĮGYVENDINIMO KONTEKSTE, PLANAS</w:t>
      </w:r>
    </w:p>
    <w:p w14:paraId="2D8A2F16" w14:textId="504D10E3" w:rsidR="00441FC8" w:rsidRDefault="00441FC8" w:rsidP="0044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DAB88" w14:textId="77777777" w:rsidR="00662B92" w:rsidRDefault="00662B92" w:rsidP="0044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27" w:type="dxa"/>
        <w:tblInd w:w="0" w:type="dxa"/>
        <w:tblLook w:val="04A0" w:firstRow="1" w:lastRow="0" w:firstColumn="1" w:lastColumn="0" w:noHBand="0" w:noVBand="1"/>
      </w:tblPr>
      <w:tblGrid>
        <w:gridCol w:w="560"/>
        <w:gridCol w:w="2646"/>
        <w:gridCol w:w="3724"/>
        <w:gridCol w:w="3992"/>
        <w:gridCol w:w="1421"/>
        <w:gridCol w:w="1274"/>
        <w:gridCol w:w="1510"/>
      </w:tblGrid>
      <w:tr w:rsidR="00441FC8" w14:paraId="7CCBFCD0" w14:textId="77777777" w:rsidTr="00441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3BF6" w14:textId="77777777" w:rsidR="00441FC8" w:rsidRDefault="00441F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3A4A" w14:textId="77777777" w:rsidR="00441FC8" w:rsidRDefault="00441F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norma ir/ar charakteristika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EE44" w14:textId="77777777" w:rsidR="00441FC8" w:rsidRDefault="00441F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Tyrimo pavadinimas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882F" w14:textId="77777777" w:rsidR="00441FC8" w:rsidRDefault="00441F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58FA" w14:textId="77777777" w:rsidR="00441FC8" w:rsidRDefault="00441F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metodai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49DB" w14:textId="77777777" w:rsidR="00441FC8" w:rsidRDefault="00441F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atlikimo data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4B00" w14:textId="77777777" w:rsidR="00441FC8" w:rsidRDefault="00441F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441FC8" w14:paraId="3150D446" w14:textId="77777777" w:rsidTr="00441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225" w14:textId="77777777" w:rsidR="00441FC8" w:rsidRDefault="00441FC8" w:rsidP="00D53293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1594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Atsižvelgiant į asmens poreikius, sudaroma aplinka, kurioje jis gali būti aktyvus. 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83F6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poreikius atitinkanti aplinka.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7339" w14:textId="77777777" w:rsidR="00441FC8" w:rsidRDefault="00441FC8" w:rsidP="00D53293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23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Kokios galimybės centre naudotis techninės pagalbos priemonėmis.</w:t>
            </w:r>
          </w:p>
          <w:p w14:paraId="7C49191C" w14:textId="77777777" w:rsidR="00441FC8" w:rsidRDefault="00441FC8" w:rsidP="00D53293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23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Darbuotojams padedančių priemonių prieinamumas, kad saugiai atlikti kasdienines funkcijas (prausti, kineziterapijai, masažui, maitinti ir kt. ).</w:t>
            </w:r>
          </w:p>
          <w:p w14:paraId="1B554B59" w14:textId="77777777" w:rsidR="00441FC8" w:rsidRDefault="00441FC8" w:rsidP="00D53293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23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yra sudarytos galimybės asmenims, kurie dėl sveikatos būklės yra praradę kalbos, regos ar kitus bendravimo gebėjimus, saugiai naudotis informacinėmis technologijomis bei alternatyvios komunikacijos priemonėmis (gestų kalba, Brailio raštas ir kt.).</w:t>
            </w:r>
          </w:p>
          <w:p w14:paraId="323858B2" w14:textId="77777777" w:rsidR="00441FC8" w:rsidRDefault="00441FC8" w:rsidP="00D53293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23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pakankamai padalinyje pagalbinių priemonių didinančių paslaugų gavėjų savarankiškumą. </w:t>
            </w:r>
          </w:p>
          <w:p w14:paraId="36AF6374" w14:textId="77777777" w:rsidR="00441FC8" w:rsidRDefault="00441FC8" w:rsidP="00D53293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23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Išvadų ir rekomendacijų pateikimas.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3B3A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Paslaugų gavėjų bei darbuotojų kiekybinis tyrimas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CAA1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 mėn.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62EC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Šiaulinskienė</w:t>
            </w:r>
            <w:proofErr w:type="spellEnd"/>
          </w:p>
        </w:tc>
      </w:tr>
      <w:tr w:rsidR="00441FC8" w14:paraId="110951ED" w14:textId="77777777" w:rsidTr="00441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416C" w14:textId="77777777" w:rsidR="00441FC8" w:rsidRDefault="00441FC8" w:rsidP="00D53293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845A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Asmeniui padedama stiprinti ir palaikyti tarpusavio ryšius su šeimos nariais ar artimaisiais giminaičiais,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stiprinami ir plėtojami kiti socialiniai ryšiai.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72C6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Paslaugų gavėjų tarpusavio bei socialinių ryšių plėtojimas.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5FF" w14:textId="77777777" w:rsidR="00441FC8" w:rsidRDefault="00441FC8" w:rsidP="00D53293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padedama plėtoti ir stiprinti socialinius ryšius su šeimos nariais ar artimais giminaičiais, siekiant mažinti vienišumo jausmą.</w:t>
            </w:r>
          </w:p>
          <w:p w14:paraId="526156BA" w14:textId="77777777" w:rsidR="00441FC8" w:rsidRDefault="00441FC8" w:rsidP="00D53293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Iškilusių problemų aptarimas su šeimos nariais ar artimais giminaičiais.</w:t>
            </w:r>
          </w:p>
          <w:p w14:paraId="7B48F528" w14:textId="77777777" w:rsidR="00441FC8" w:rsidRDefault="00441FC8" w:rsidP="00D53293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užtikrinta darbuotojų pagalba pastebėjus asmens smurtą ar nepriežiūrą.</w:t>
            </w:r>
          </w:p>
          <w:p w14:paraId="38F20CB2" w14:textId="77777777" w:rsidR="00441FC8" w:rsidRDefault="00441FC8" w:rsidP="00D53293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skatinamas bendravimas su kitais asmenimis.</w:t>
            </w:r>
          </w:p>
          <w:p w14:paraId="38DDEA99" w14:textId="77777777" w:rsidR="00441FC8" w:rsidRDefault="00441FC8" w:rsidP="00D53293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yra lavinami paslaugų gavėjų gebėjimai užmegzti kontaktą, bendravimo gebėjimai.</w:t>
            </w:r>
          </w:p>
          <w:p w14:paraId="347DB292" w14:textId="77777777" w:rsidR="00441FC8" w:rsidRDefault="00441FC8" w:rsidP="00D53293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ugdoma paslaugų gavėjams pagarba kitiems asmenims, neatsižvelgiant į tų  asmenų fizinę, socialinę padėtį, pilietybę, etninę kilmę, religiją ir kita. </w:t>
            </w:r>
          </w:p>
          <w:p w14:paraId="55384D5A" w14:textId="77777777" w:rsidR="00441FC8" w:rsidRDefault="00441FC8" w:rsidP="00D53293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Glaudžių ryšių palaikymas tarp paslaugą teikiančios įstaigos bei paslaugų gavėją prižiūrinčių šeimos narių. </w:t>
            </w:r>
          </w:p>
          <w:p w14:paraId="6BFC4604" w14:textId="77777777" w:rsidR="00441FC8" w:rsidRDefault="00441FC8" w:rsidP="00D53293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Išvadų ir rekomendacijų pateikimas.</w:t>
            </w:r>
          </w:p>
          <w:p w14:paraId="4816FCDE" w14:textId="77777777" w:rsidR="00441FC8" w:rsidRDefault="00441FC8">
            <w:pPr>
              <w:pStyle w:val="Sraopastraipa"/>
              <w:spacing w:line="240" w:lineRule="auto"/>
              <w:ind w:lef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9C67" w14:textId="77777777" w:rsidR="00441FC8" w:rsidRDefault="00441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Personalo kokybinis tyrimas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E765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EE92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Zdanienė</w:t>
            </w:r>
            <w:proofErr w:type="spellEnd"/>
          </w:p>
        </w:tc>
      </w:tr>
      <w:tr w:rsidR="00441FC8" w14:paraId="210311B8" w14:textId="77777777" w:rsidTr="00441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061" w14:textId="77777777" w:rsidR="00441FC8" w:rsidRDefault="00441FC8" w:rsidP="00D53293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7451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Socialinę globą teikiančio personalo struktūra yra suformuota atsižvelgiant į asmenų specialiuosius poreikius ir interesus, negalią ir savarankiškumą.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16A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Personalo struktūra teikiant dienos socialinę globą specialiuosius poreikius turintiems  paslaugų gavėjams.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BF1E" w14:textId="77777777" w:rsidR="00441FC8" w:rsidRDefault="00441FC8" w:rsidP="00D53293">
            <w:pPr>
              <w:pStyle w:val="Sraopastraipa"/>
              <w:numPr>
                <w:ilvl w:val="0"/>
                <w:numId w:val="4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Personalo pareigybių aprašymas konkrečiai apibrėžia darbuotojo konkrečias funkcijas. </w:t>
            </w:r>
          </w:p>
          <w:p w14:paraId="74DAB30B" w14:textId="77777777" w:rsidR="00441FC8" w:rsidRDefault="00441FC8" w:rsidP="00D53293">
            <w:pPr>
              <w:pStyle w:val="Sraopastraipa"/>
              <w:numPr>
                <w:ilvl w:val="0"/>
                <w:numId w:val="4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personalo skaičius atitinka nustatytai normai prižiūrint paslaugų gavėjus.</w:t>
            </w:r>
          </w:p>
          <w:p w14:paraId="0513A256" w14:textId="77777777" w:rsidR="00441FC8" w:rsidRDefault="00441FC8" w:rsidP="00D53293">
            <w:pPr>
              <w:pStyle w:val="Sraopastraipa"/>
              <w:numPr>
                <w:ilvl w:val="0"/>
                <w:numId w:val="4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užtikrintas tinkamas pareigybių skaičius pagal teisės aktų nustatytus reikalavimus. </w:t>
            </w:r>
          </w:p>
          <w:p w14:paraId="5D47821A" w14:textId="77777777" w:rsidR="00441FC8" w:rsidRDefault="00441FC8" w:rsidP="00D53293">
            <w:pPr>
              <w:pStyle w:val="Sraopastraipa"/>
              <w:numPr>
                <w:ilvl w:val="0"/>
                <w:numId w:val="4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Išvadų ir rekomendacijų pateikimas.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F684" w14:textId="77777777" w:rsidR="00441FC8" w:rsidRDefault="00441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analizė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DBF9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mėn.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DE3B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  <w:p w14:paraId="3AC48A86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Jankaitytė</w:t>
            </w:r>
            <w:proofErr w:type="spellEnd"/>
          </w:p>
        </w:tc>
      </w:tr>
      <w:tr w:rsidR="00441FC8" w14:paraId="0C15907E" w14:textId="77777777" w:rsidTr="00441FC8">
        <w:trPr>
          <w:trHeight w:val="11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8DEC" w14:textId="77777777" w:rsidR="00441FC8" w:rsidRDefault="00441FC8" w:rsidP="00D53293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548D" w14:textId="77777777" w:rsidR="00441FC8" w:rsidRDefault="00441FC8">
            <w:pPr>
              <w:pStyle w:val="Default"/>
              <w:jc w:val="both"/>
            </w:pPr>
            <w:r>
              <w:t>Socialinės globos įstaiga turi visus reikalingus ir teisės aktuose nustatytus dokumentus .</w:t>
            </w:r>
          </w:p>
          <w:p w14:paraId="6E887971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C430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Įstaigos veiklą reglamentuojantys dokumentai.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1AB6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nuostatai (įstatus);</w:t>
            </w:r>
          </w:p>
          <w:p w14:paraId="24F39794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metinį įstaigos veiklos planą ir metinę įstaigos veiklos dokumentaciją;</w:t>
            </w:r>
          </w:p>
          <w:p w14:paraId="300ACBFA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teikiamų paslaugų sąrašą, patvirtintas paslaugos kainą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9400D0A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pareigybių sąrašą;</w:t>
            </w:r>
          </w:p>
          <w:p w14:paraId="1940FC98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įstaigoje vykdomas socialinės veiklos, laisvalaikio užimtumo ar kitas programas;</w:t>
            </w:r>
          </w:p>
          <w:p w14:paraId="6D272364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vidaus tvarkos taisyklės (paslaugų gavėjų ir darbuotojų);</w:t>
            </w:r>
          </w:p>
          <w:p w14:paraId="11859ACF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personalo pareigybių aprašus;</w:t>
            </w:r>
          </w:p>
          <w:p w14:paraId="4D90A4D4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atestacijos ir kvalifikacijos tobulinimo planus;</w:t>
            </w:r>
          </w:p>
          <w:p w14:paraId="41104A9B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bylas (socialines ir asmens);</w:t>
            </w:r>
          </w:p>
          <w:p w14:paraId="290B043C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asmenų, globėjų, rūpintojų, kitų šeimos narių skundų ir prašymų registracijos žurnalą;</w:t>
            </w:r>
          </w:p>
          <w:p w14:paraId="26AE492A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neigiamo pobūdžio įvykių ir jų pasekmių registracijos žurnalą;</w:t>
            </w:r>
          </w:p>
          <w:p w14:paraId="0739A229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atitikties socialinės globos normoms vertinimo (įsivertinimo)rezultatus apibūdinančius dokumentus;</w:t>
            </w:r>
          </w:p>
          <w:p w14:paraId="490EA076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savanoriško darbo funkcijų atlikimą reglamentuojančius dokumentus(jei įstaigoje dirba savanoriai);</w:t>
            </w:r>
          </w:p>
          <w:p w14:paraId="512EB717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licenciją teikti socialinę globą (nuo 2015 m.) ir kitas teisės aktų nustatytas licencijas bei leidimus;</w:t>
            </w:r>
          </w:p>
          <w:p w14:paraId="0832E099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licencijas teikti slaugos, reabilitacijos (kineziterapijos, masažo ir pan.) paslaugas (kai dienos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socialinės globos įstaiga teikia šias paslaugas);</w:t>
            </w:r>
          </w:p>
          <w:p w14:paraId="22DF0EFF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Socialinėje globos įstaigoje darbuotojai informacijos konfidencialumą yra patvirtinę raštiškais pasižadėjimais</w:t>
            </w:r>
          </w:p>
          <w:p w14:paraId="624F1611" w14:textId="77777777" w:rsidR="00441FC8" w:rsidRDefault="00441FC8" w:rsidP="00D53293">
            <w:pPr>
              <w:pStyle w:val="Sraopastraipa"/>
              <w:numPr>
                <w:ilvl w:val="0"/>
                <w:numId w:val="5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Išvadų ir rekomendacijų pateikimas.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6451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Dokumentų analizė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3E9C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mėn.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AF94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Ablonskienė</w:t>
            </w:r>
            <w:proofErr w:type="spellEnd"/>
          </w:p>
        </w:tc>
      </w:tr>
      <w:tr w:rsidR="00441FC8" w14:paraId="259B4481" w14:textId="77777777" w:rsidTr="00441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EF71" w14:textId="77777777" w:rsidR="00441FC8" w:rsidRDefault="00441FC8" w:rsidP="00D53293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8854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Socialinės globos įstaigos veikla grindžiama skaidrumo, atskaitomybės, informuotumo principais.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0D40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socialinės globos veiklos skaidrumas bei informuotumas.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5180" w14:textId="77777777" w:rsidR="00441FC8" w:rsidRDefault="00441FC8" w:rsidP="00D53293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Reguliarus internetinio puslapio atnaujinimas.</w:t>
            </w:r>
          </w:p>
          <w:p w14:paraId="2D558201" w14:textId="77777777" w:rsidR="00441FC8" w:rsidRDefault="00441FC8" w:rsidP="00D53293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informatyvus internetinis puslapis.</w:t>
            </w:r>
          </w:p>
          <w:p w14:paraId="4469266C" w14:textId="77777777" w:rsidR="00441FC8" w:rsidRDefault="00441FC8" w:rsidP="00D53293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 į metinio įstaigos plano rengimą įtraukiami ir centro tarybos nariai.</w:t>
            </w:r>
          </w:p>
          <w:p w14:paraId="10F3D0B5" w14:textId="77777777" w:rsidR="00441FC8" w:rsidRDefault="00441FC8" w:rsidP="00D53293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metiniuose planuose atsispindi praėjusiais metais įsivertinant socialinės globos atitiktį nustatytiems trūkumams šalinti suplanuotos priemonės. </w:t>
            </w:r>
          </w:p>
          <w:p w14:paraId="749A7090" w14:textId="77777777" w:rsidR="00441FC8" w:rsidRDefault="00441FC8" w:rsidP="00D53293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socialinės globos įstaiga teisės aktų nustatyta tvarka teikia informaciją apie savo veiklą Lietuvos statistikos departamentui.</w:t>
            </w:r>
          </w:p>
          <w:p w14:paraId="63DD4915" w14:textId="77777777" w:rsidR="00441FC8" w:rsidRDefault="00441FC8" w:rsidP="00D53293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geruosius pavyzdžius įstaiga viešina įvairiomis formomis (žiniasklaidoje,, internetiniame puslapyje ir pan.).</w:t>
            </w:r>
          </w:p>
          <w:p w14:paraId="3B49A5BD" w14:textId="77777777" w:rsidR="00441FC8" w:rsidRDefault="00441FC8" w:rsidP="00D53293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Išvadų ir rekomendacijų pateikimas.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07D9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analizė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CE8D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mėn.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ABF8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Siniakovienė</w:t>
            </w:r>
            <w:proofErr w:type="spellEnd"/>
          </w:p>
        </w:tc>
      </w:tr>
      <w:tr w:rsidR="00441FC8" w14:paraId="39CFC4B9" w14:textId="77777777" w:rsidTr="00441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C2A2" w14:textId="77777777" w:rsidR="00441FC8" w:rsidRDefault="00441FC8" w:rsidP="00D53293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9C6B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Asmeniui sukuriama ir užtikrinama sveika ir saugi aplinka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66FF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Centrą lankančių asmenų fiziškai saugios ir emociškai stabilios aplinkos sukūrimas.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3256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Stabilios, nekeliančių stresinių situacijų aplinkos kūrimas.</w:t>
            </w:r>
          </w:p>
          <w:p w14:paraId="42AABDB9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Aplinkos atitinkančios paslaugų gavėjų asmenines savybes, poreikius bei interesus kūrimas.</w:t>
            </w:r>
          </w:p>
          <w:p w14:paraId="2B3D29B1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užtikrinamas pasitikėjimu grįstas paslaugų gavėjų ir personalo santykis.</w:t>
            </w:r>
          </w:p>
          <w:p w14:paraId="647529B7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 paskirtas socialinio darbuotojo ar slaugytojo padėjėjas užtikrina pagalbą teikiant kasdieninių gyvenimo funkcijų atlikimą.</w:t>
            </w:r>
          </w:p>
          <w:p w14:paraId="7DCE3714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yra galimybė įstaigoje įvertinus individualius asmens poreikius, pagal būtinumą gauti dietinį maitinimą.</w:t>
            </w:r>
          </w:p>
          <w:p w14:paraId="6B240628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įstaiga tarpininkauja atsiradus poreikiui techninės pagalbos ar kitoms savarankiškumą aplinkoje didinančiomis priemonėmis.</w:t>
            </w:r>
          </w:p>
          <w:p w14:paraId="600D0B2A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asmuo žino, kad esant poreikiui bus suteikta pirmoji pagalba.</w:t>
            </w:r>
          </w:p>
          <w:p w14:paraId="6F7233FB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paslaugų gavėjai įstaigoje apsaugoti nuo smurto, įžeidinėjimo ir kt. neigiamų reakcijų. </w:t>
            </w:r>
          </w:p>
          <w:p w14:paraId="0B410957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Išvadų ir rekomendacijų pateikimas.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0A79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Paslaugų gavėjų kiekybinis tyrimas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A2D1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mėn.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041E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 Agnė Antanaitytė</w:t>
            </w:r>
          </w:p>
        </w:tc>
      </w:tr>
      <w:tr w:rsidR="00441FC8" w14:paraId="13F849C2" w14:textId="77777777" w:rsidTr="00441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AE2B" w14:textId="77777777" w:rsidR="00441FC8" w:rsidRDefault="00441FC8" w:rsidP="00D53293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93F7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Asmeniui pagal įvertintus poreikius sudaromas individualus socialinės globos planas (ISGP)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DC0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ISGP analizė pagal nustatytas socialines globos normas. </w:t>
            </w:r>
          </w:p>
          <w:p w14:paraId="57463B55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F08A4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5079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B0415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8501B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D14E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Paslaugų gavėjų poreikių vertinimas atsižvelgiant į gebėjimus, gabumus, socialinę riziką, negalią, ypatumus susijusius su amžiumi, kalba, religija...</w:t>
            </w:r>
          </w:p>
          <w:p w14:paraId="2C2B91B3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Poreikių aprašymo aiškumas ir informatyvumas.</w:t>
            </w:r>
          </w:p>
          <w:p w14:paraId="1E815D51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ISGP sudarymo pagal įvertintus poreikius informatyvumas.</w:t>
            </w:r>
          </w:p>
          <w:p w14:paraId="63E5A55F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Numatytų priemonių siekiamiems tikslams ir uždaviniams įgyvendinti aiškumas bei efektyvumas tenkinant paslaugų gavėjų poreikius.</w:t>
            </w:r>
          </w:p>
          <w:p w14:paraId="7C060925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ISGP plano sudarymo terminų atitikmuo pagal nustatytas normas.</w:t>
            </w:r>
          </w:p>
          <w:p w14:paraId="0E99D644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Visos komandos dalyvavimas vertinant poreikius bei sudarant ISGP. </w:t>
            </w:r>
          </w:p>
          <w:p w14:paraId="3EBDB210" w14:textId="77777777" w:rsidR="00441FC8" w:rsidRDefault="00441FC8" w:rsidP="00D53293">
            <w:pPr>
              <w:pStyle w:val="Sraopastraipa"/>
              <w:numPr>
                <w:ilvl w:val="0"/>
                <w:numId w:val="7"/>
              </w:numPr>
              <w:spacing w:line="240" w:lineRule="auto"/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Išvadų ir rekomendacijų pateikimas.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F4F8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Dokumentų analizė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89D0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C17C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Padalinio vadovė</w:t>
            </w:r>
          </w:p>
          <w:p w14:paraId="4F58927B" w14:textId="77777777" w:rsidR="00441FC8" w:rsidRDefault="00441F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Rinkevičienė</w:t>
            </w:r>
          </w:p>
        </w:tc>
      </w:tr>
    </w:tbl>
    <w:p w14:paraId="37325F7C" w14:textId="293D22A7" w:rsidR="00441FC8" w:rsidRDefault="00441FC8" w:rsidP="00441F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673B55" w14:textId="294D42C1" w:rsidR="00441FC8" w:rsidRDefault="00441FC8" w:rsidP="00441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Senyvo amžiaus asmenų padalinio vadovė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Airida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Rinkevičienė</w:t>
      </w:r>
    </w:p>
    <w:p w14:paraId="3B1FE1C3" w14:textId="77777777" w:rsidR="004A2666" w:rsidRDefault="004A2666"/>
    <w:sectPr w:rsidR="004A2666" w:rsidSect="000057C8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DE8A" w14:textId="77777777" w:rsidR="002264F1" w:rsidRDefault="002264F1" w:rsidP="000057C8">
      <w:pPr>
        <w:spacing w:after="0" w:line="240" w:lineRule="auto"/>
      </w:pPr>
      <w:r>
        <w:separator/>
      </w:r>
    </w:p>
  </w:endnote>
  <w:endnote w:type="continuationSeparator" w:id="0">
    <w:p w14:paraId="28CB2E83" w14:textId="77777777" w:rsidR="002264F1" w:rsidRDefault="002264F1" w:rsidP="0000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0FE32" w14:textId="77777777" w:rsidR="002264F1" w:rsidRDefault="002264F1" w:rsidP="000057C8">
      <w:pPr>
        <w:spacing w:after="0" w:line="240" w:lineRule="auto"/>
      </w:pPr>
      <w:r>
        <w:separator/>
      </w:r>
    </w:p>
  </w:footnote>
  <w:footnote w:type="continuationSeparator" w:id="0">
    <w:p w14:paraId="654C9C47" w14:textId="77777777" w:rsidR="002264F1" w:rsidRDefault="002264F1" w:rsidP="0000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1119939"/>
      <w:docPartObj>
        <w:docPartGallery w:val="Page Numbers (Top of Page)"/>
        <w:docPartUnique/>
      </w:docPartObj>
    </w:sdtPr>
    <w:sdtContent>
      <w:p w14:paraId="2CCE9045" w14:textId="0185FE1B" w:rsidR="000057C8" w:rsidRDefault="000057C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10B0C6" w14:textId="77777777" w:rsidR="000057C8" w:rsidRDefault="000057C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11C51"/>
    <w:multiLevelType w:val="hybridMultilevel"/>
    <w:tmpl w:val="16BC69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53DF"/>
    <w:multiLevelType w:val="hybridMultilevel"/>
    <w:tmpl w:val="CB868D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076F"/>
    <w:multiLevelType w:val="hybridMultilevel"/>
    <w:tmpl w:val="9A0C26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C47E0"/>
    <w:multiLevelType w:val="hybridMultilevel"/>
    <w:tmpl w:val="54BC14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48BB"/>
    <w:multiLevelType w:val="hybridMultilevel"/>
    <w:tmpl w:val="DF4E6C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3B0A"/>
    <w:multiLevelType w:val="hybridMultilevel"/>
    <w:tmpl w:val="604C9A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C7977"/>
    <w:multiLevelType w:val="hybridMultilevel"/>
    <w:tmpl w:val="17AA5D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BC"/>
    <w:rsid w:val="000057C8"/>
    <w:rsid w:val="002264F1"/>
    <w:rsid w:val="002409BC"/>
    <w:rsid w:val="00441FC8"/>
    <w:rsid w:val="004A2666"/>
    <w:rsid w:val="0066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E0E1"/>
  <w15:chartTrackingRefBased/>
  <w15:docId w15:val="{829F874B-D504-49F6-92BC-0444ADE4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1FC8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1FC8"/>
    <w:pPr>
      <w:ind w:left="720"/>
      <w:contextualSpacing/>
    </w:pPr>
  </w:style>
  <w:style w:type="paragraph" w:customStyle="1" w:styleId="Default">
    <w:name w:val="Default"/>
    <w:rsid w:val="0044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table" w:styleId="Lentelstinklelis">
    <w:name w:val="Table Grid"/>
    <w:basedOn w:val="prastojilentel"/>
    <w:uiPriority w:val="39"/>
    <w:rsid w:val="00441FC8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05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57C8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005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057C8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4497</Words>
  <Characters>2564</Characters>
  <Application>Microsoft Office Word</Application>
  <DocSecurity>0</DocSecurity>
  <Lines>21</Lines>
  <Paragraphs>14</Paragraphs>
  <ScaleCrop>false</ScaleCrop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4</cp:revision>
  <cp:lastPrinted>2021-03-15T08:47:00Z</cp:lastPrinted>
  <dcterms:created xsi:type="dcterms:W3CDTF">2021-03-15T08:43:00Z</dcterms:created>
  <dcterms:modified xsi:type="dcterms:W3CDTF">2021-03-15T08:48:00Z</dcterms:modified>
</cp:coreProperties>
</file>