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D645" w14:textId="32D9C73B" w:rsidR="00BA760D" w:rsidRDefault="009D0D45" w:rsidP="009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</w:t>
      </w:r>
      <w:r w:rsidR="00BA760D" w:rsidRPr="00C950C2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189516D8" w14:textId="008DE302" w:rsidR="007B124F" w:rsidRDefault="009D0D45" w:rsidP="009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</w:t>
      </w:r>
      <w:r w:rsidR="007B124F">
        <w:rPr>
          <w:rFonts w:ascii="Times New Roman" w:hAnsi="Times New Roman" w:cs="Times New Roman"/>
          <w:sz w:val="24"/>
          <w:szCs w:val="24"/>
          <w:lang w:val="lt-LT"/>
        </w:rPr>
        <w:t>Klaipėdos socialinių paslaugų centro „Danė“</w:t>
      </w:r>
    </w:p>
    <w:p w14:paraId="50312BCB" w14:textId="2D7E3A91" w:rsidR="007B124F" w:rsidRDefault="009D0D45" w:rsidP="009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</w:t>
      </w:r>
      <w:r w:rsidR="007B124F">
        <w:rPr>
          <w:rFonts w:ascii="Times New Roman" w:hAnsi="Times New Roman" w:cs="Times New Roman"/>
          <w:sz w:val="24"/>
          <w:szCs w:val="24"/>
          <w:lang w:val="lt-LT"/>
        </w:rPr>
        <w:t>direktoriaus 2021 m. liepos 20 d.</w:t>
      </w:r>
    </w:p>
    <w:p w14:paraId="0F3AB602" w14:textId="32CABAD1" w:rsidR="007B124F" w:rsidRDefault="009D0D45" w:rsidP="009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</w:t>
      </w:r>
      <w:r w:rsidR="007B124F">
        <w:rPr>
          <w:rFonts w:ascii="Times New Roman" w:hAnsi="Times New Roman" w:cs="Times New Roman"/>
          <w:sz w:val="24"/>
          <w:szCs w:val="24"/>
          <w:lang w:val="lt-LT"/>
        </w:rPr>
        <w:t xml:space="preserve">įsakymu Nr. V </w:t>
      </w:r>
      <w:r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7B124F">
        <w:rPr>
          <w:rFonts w:ascii="Times New Roman" w:hAnsi="Times New Roman" w:cs="Times New Roman"/>
          <w:sz w:val="24"/>
          <w:szCs w:val="24"/>
          <w:lang w:val="lt-LT"/>
        </w:rPr>
        <w:t xml:space="preserve"> 80</w:t>
      </w:r>
    </w:p>
    <w:p w14:paraId="4493DDDD" w14:textId="77777777" w:rsidR="009D0D45" w:rsidRPr="00C950C2" w:rsidRDefault="009D0D45" w:rsidP="009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84881E4" w14:textId="2A9CE480" w:rsidR="00884EFA" w:rsidRPr="00C950C2" w:rsidRDefault="00B83BFA" w:rsidP="00BA760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950C2">
        <w:rPr>
          <w:rFonts w:ascii="Times New Roman" w:hAnsi="Times New Roman" w:cs="Times New Roman"/>
          <w:sz w:val="24"/>
          <w:szCs w:val="24"/>
          <w:lang w:val="lt-LT"/>
        </w:rPr>
        <w:t>KLAIPĖDOS SOCIALINIŲ PASLAUGŲ CENTRO „DANĖ“</w:t>
      </w:r>
    </w:p>
    <w:p w14:paraId="4743DE06" w14:textId="0847FAE6" w:rsidR="00B83BFA" w:rsidRPr="00C950C2" w:rsidRDefault="00B83BFA" w:rsidP="00BA760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950C2">
        <w:rPr>
          <w:rFonts w:ascii="Times New Roman" w:hAnsi="Times New Roman" w:cs="Times New Roman"/>
          <w:sz w:val="24"/>
          <w:szCs w:val="24"/>
          <w:lang w:val="lt-LT"/>
        </w:rPr>
        <w:t>SOCIALINIŲ PASLAUGŲ KOKYBĖS GERINIMO PLANAS</w:t>
      </w:r>
    </w:p>
    <w:p w14:paraId="29891FC4" w14:textId="7CB909AA" w:rsidR="00B83BFA" w:rsidRPr="00C950C2" w:rsidRDefault="00B83BFA" w:rsidP="00BA760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950C2">
        <w:rPr>
          <w:rFonts w:ascii="Times New Roman" w:hAnsi="Times New Roman" w:cs="Times New Roman"/>
          <w:sz w:val="24"/>
          <w:szCs w:val="24"/>
          <w:lang w:val="lt-LT"/>
        </w:rPr>
        <w:t>2021 M.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4175"/>
        <w:gridCol w:w="4065"/>
        <w:gridCol w:w="2669"/>
        <w:gridCol w:w="1959"/>
        <w:gridCol w:w="1869"/>
      </w:tblGrid>
      <w:tr w:rsidR="00B939D7" w:rsidRPr="00C950C2" w14:paraId="3EE7FCD2" w14:textId="77777777" w:rsidTr="001C0913">
        <w:tc>
          <w:tcPr>
            <w:tcW w:w="4248" w:type="dxa"/>
          </w:tcPr>
          <w:p w14:paraId="296435D0" w14:textId="26095539" w:rsidR="001C0913" w:rsidRPr="00C950C2" w:rsidRDefault="001C0913" w:rsidP="00C9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Tyrimai atlikti pagal „V</w:t>
            </w:r>
            <w:proofErr w:type="spellStart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>eiklos</w:t>
            </w:r>
            <w:proofErr w:type="spellEnd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>įsivertinimo</w:t>
            </w:r>
            <w:proofErr w:type="spellEnd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>socialinės</w:t>
            </w:r>
            <w:proofErr w:type="spellEnd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>normų</w:t>
            </w:r>
            <w:proofErr w:type="spellEnd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>kontekste</w:t>
            </w:r>
            <w:proofErr w:type="spellEnd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  <w:proofErr w:type="spellEnd"/>
            <w:r w:rsidRPr="00C950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88FF60A" w14:textId="0471310D" w:rsidR="00B83BFA" w:rsidRPr="00C950C2" w:rsidRDefault="00B83BFA" w:rsidP="00C9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55DEC149" w14:textId="402D72E0" w:rsidR="00B83BFA" w:rsidRPr="00C950C2" w:rsidRDefault="00BA760D" w:rsidP="00C9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Specialistų </w:t>
            </w:r>
            <w:r w:rsidR="00B601FF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</w:t>
            </w:r>
            <w:r w:rsidR="001C0913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ateiktos išvados</w:t>
            </w: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1C0913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rekomendacijos</w:t>
            </w:r>
          </w:p>
        </w:tc>
        <w:tc>
          <w:tcPr>
            <w:tcW w:w="2693" w:type="dxa"/>
          </w:tcPr>
          <w:p w14:paraId="5DA9FDB0" w14:textId="4F76BAD0" w:rsidR="00B83BFA" w:rsidRPr="00C950C2" w:rsidRDefault="001C0913" w:rsidP="00C9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Numatyti sprendimo būdai</w:t>
            </w:r>
          </w:p>
        </w:tc>
        <w:tc>
          <w:tcPr>
            <w:tcW w:w="1984" w:type="dxa"/>
          </w:tcPr>
          <w:p w14:paraId="5D761F8E" w14:textId="5E06EFE2" w:rsidR="00B83BFA" w:rsidRPr="00C950C2" w:rsidRDefault="001C0913" w:rsidP="00C9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Atlikimo laikotarpis</w:t>
            </w:r>
          </w:p>
        </w:tc>
        <w:tc>
          <w:tcPr>
            <w:tcW w:w="1701" w:type="dxa"/>
          </w:tcPr>
          <w:p w14:paraId="17A56387" w14:textId="30BEA89E" w:rsidR="00B83BFA" w:rsidRPr="00C950C2" w:rsidRDefault="001C0913" w:rsidP="00C9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 asmuo</w:t>
            </w:r>
          </w:p>
        </w:tc>
      </w:tr>
      <w:tr w:rsidR="00B939D7" w:rsidRPr="00C950C2" w14:paraId="7B42F244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E8C4" w14:textId="4A07F77C" w:rsidR="001254D0" w:rsidRPr="00C950C2" w:rsidRDefault="001254D0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Klaipėdos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socialinių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paslaugų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centre “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Danė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”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sukurta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senyvo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amžiaus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asmenų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poreikius</w:t>
            </w:r>
            <w:proofErr w:type="spellEnd"/>
            <w:proofErr w:type="gram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atitinkanti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aplinka</w:t>
            </w:r>
            <w:proofErr w:type="spellEnd"/>
          </w:p>
        </w:tc>
        <w:tc>
          <w:tcPr>
            <w:tcW w:w="4111" w:type="dxa"/>
          </w:tcPr>
          <w:p w14:paraId="38324A9C" w14:textId="75190DE4" w:rsidR="001254D0" w:rsidRDefault="001C0913" w:rsidP="00C950C2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Apsvarstyti užimtumo priemonių regos negalią turintiems asmenims ar silpnare</w:t>
            </w:r>
            <w:r w:rsidR="00F30ADE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giams</w:t>
            </w:r>
            <w:r w:rsidR="00C950C2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30ADE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asmenims įsigyjimo galimybes;</w:t>
            </w:r>
          </w:p>
          <w:p w14:paraId="5D36CC20" w14:textId="4708C5A5" w:rsidR="0011134B" w:rsidRDefault="0011134B" w:rsidP="00111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6932FCC" w14:textId="77777777" w:rsidR="0011134B" w:rsidRPr="0011134B" w:rsidRDefault="0011134B" w:rsidP="00111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20974C" w14:textId="1635F675" w:rsidR="00F30ADE" w:rsidRPr="00C950C2" w:rsidRDefault="00F30ADE" w:rsidP="00C950C2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Apsvarstyti papildomų poilsio zonų lauke įrengimo galimybes</w:t>
            </w:r>
          </w:p>
        </w:tc>
        <w:tc>
          <w:tcPr>
            <w:tcW w:w="2693" w:type="dxa"/>
          </w:tcPr>
          <w:p w14:paraId="135A805A" w14:textId="4C0CF79E" w:rsidR="001254D0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-sudaryti bendradarbiavimo sutartį su Klaipėdos aklųjų ir silpnaregių ugdymo cenru;</w:t>
            </w:r>
          </w:p>
          <w:p w14:paraId="2884435D" w14:textId="77777777" w:rsidR="0011134B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590E43" w14:textId="3808FE35" w:rsidR="0011134B" w:rsidRPr="00C950C2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-papildomoms poilsio zonoms naudoti išnešamąsias kėdes</w:t>
            </w:r>
          </w:p>
        </w:tc>
        <w:tc>
          <w:tcPr>
            <w:tcW w:w="1984" w:type="dxa"/>
          </w:tcPr>
          <w:p w14:paraId="7A035D79" w14:textId="77777777" w:rsidR="001254D0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2021-07-01</w:t>
            </w:r>
          </w:p>
          <w:p w14:paraId="401191C3" w14:textId="77777777" w:rsidR="0011134B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A88B3F" w14:textId="77777777" w:rsidR="0011134B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3EFC4B9" w14:textId="77777777" w:rsidR="0011134B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6F6599" w14:textId="77777777" w:rsidR="0011134B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A3A7292" w14:textId="77777777" w:rsidR="0011134B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84D70A" w14:textId="452CBB92" w:rsidR="0011134B" w:rsidRPr="00C950C2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14:paraId="203A650A" w14:textId="4803CB3B" w:rsidR="001254D0" w:rsidRPr="00C950C2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A.Rinkevičienė</w:t>
            </w:r>
          </w:p>
        </w:tc>
      </w:tr>
      <w:tr w:rsidR="00B939D7" w:rsidRPr="00C950C2" w14:paraId="4630C38B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1F66" w14:textId="511E6129" w:rsidR="001254D0" w:rsidRPr="00C950C2" w:rsidRDefault="00BD7B61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Senyvo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amžiaus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asmenų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aslaugų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gavėjų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tarpusavio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bei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socialinių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ryšių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plėtojimas</w:t>
            </w:r>
            <w:proofErr w:type="spellEnd"/>
          </w:p>
        </w:tc>
        <w:tc>
          <w:tcPr>
            <w:tcW w:w="4111" w:type="dxa"/>
          </w:tcPr>
          <w:p w14:paraId="178A459E" w14:textId="7E1DFA1E" w:rsidR="006B11E5" w:rsidRDefault="00F30ADE" w:rsidP="00C950C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Socialinius ryšius stiprinantys grupiniai užsiėmimai, laisvalaikio planavimas kartu, užimtumo veiklos, įtraukimas į diskusijas</w:t>
            </w:r>
            <w:r w:rsidR="006B11E5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5F114AF4" w14:textId="77777777" w:rsidR="00895B83" w:rsidRPr="00895B83" w:rsidRDefault="00895B83" w:rsidP="008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E1848AE" w14:textId="576A3A60" w:rsidR="006B11E5" w:rsidRDefault="006B11E5" w:rsidP="00C950C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Svarbus pasidalinimas informacija su paslaugų gavėjų artimaisiais;</w:t>
            </w:r>
          </w:p>
          <w:p w14:paraId="53F516BD" w14:textId="77777777" w:rsidR="00895B83" w:rsidRPr="00895B83" w:rsidRDefault="00895B83" w:rsidP="00895B8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4E4D38" w14:textId="77777777" w:rsidR="00895B83" w:rsidRPr="00895B83" w:rsidRDefault="00895B83" w:rsidP="008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6F3DA1E" w14:textId="77777777" w:rsidR="006B11E5" w:rsidRPr="00C950C2" w:rsidRDefault="006B11E5" w:rsidP="00C950C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Aiški veikimo schema pastebėjus paslaugų gavėjo nepriežiūros ar smurto požymius;</w:t>
            </w:r>
          </w:p>
          <w:p w14:paraId="79D78677" w14:textId="66D191A9" w:rsidR="006B11E5" w:rsidRPr="00C950C2" w:rsidRDefault="006B11E5" w:rsidP="00C950C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Skatinamas darbuotojų budrumas bendraujant neformalioje aplinkoje- užimtumo veikloje, švenčių ar kitų laisvalaikio praleidimo metu;</w:t>
            </w:r>
          </w:p>
          <w:p w14:paraId="52EB77BA" w14:textId="0A54D86E" w:rsidR="001254D0" w:rsidRDefault="00F30ADE" w:rsidP="00C950C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B11E5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Skatinama </w:t>
            </w:r>
            <w:r w:rsidR="001453A8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pagarbos atmosfera. Operatyvus reagavimas į neetiškas replikas, nemandagų elgesį;</w:t>
            </w:r>
          </w:p>
          <w:p w14:paraId="73FFB692" w14:textId="77777777" w:rsidR="00895B83" w:rsidRPr="00895B83" w:rsidRDefault="00895B83" w:rsidP="008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A28045" w14:textId="0C34CACE" w:rsidR="001453A8" w:rsidRPr="00C950C2" w:rsidRDefault="001453A8" w:rsidP="00C950C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Ieškoti kompromisų glaudaus ryšio su paslaugų gavėju ir jo artimaisiais užmezgimui.</w:t>
            </w:r>
          </w:p>
        </w:tc>
        <w:tc>
          <w:tcPr>
            <w:tcW w:w="2693" w:type="dxa"/>
          </w:tcPr>
          <w:p w14:paraId="30559EA6" w14:textId="77777777" w:rsidR="00895B83" w:rsidRDefault="0011134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-</w:t>
            </w:r>
            <w:r w:rsidR="00895B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į kiekvieno paslaugų gavėjo individualius poreikius pritaikoma kasdieninė veikla;</w:t>
            </w:r>
          </w:p>
          <w:p w14:paraId="18A746A1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D733121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-su veiklomis susijusią informaciją platinti įstaigos facebook‘o paskyroje;</w:t>
            </w:r>
          </w:p>
          <w:p w14:paraId="071E9D67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66A4EE" w14:textId="77777777" w:rsidR="001254D0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-pastebėtų problemų sprendimas „čia ir dabar“;</w:t>
            </w:r>
          </w:p>
          <w:p w14:paraId="5E964CA9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D3C80E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79D1D3D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7A6893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8E0BF2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2290C5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BF3C498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CADB0D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F948EF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-organizuojamos prevencinės popietės tolerancijos tema;</w:t>
            </w:r>
          </w:p>
          <w:p w14:paraId="4277D5E0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31FA657" w14:textId="16AC3CEF" w:rsidR="00895B83" w:rsidRPr="00C950C2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-kviesti paslaugų gavėjų artimuosius į organizuojamus </w:t>
            </w:r>
            <w:r w:rsidR="003C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231BCEB5" w14:textId="77777777" w:rsidR="001254D0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Nuolat </w:t>
            </w:r>
          </w:p>
          <w:p w14:paraId="2EBE0C18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99E6F3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E60139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B12DED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94BC83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2207AD6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4FF5A9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B63CC4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80B921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EB160E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F45C63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EC3591D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57AE79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A23B3D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A4489C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337C05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1DB4AC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2E3268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CB24C4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A36760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DE2B89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442433" w14:textId="77777777" w:rsidR="00895B83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ketvirtyje ir pagal poreikį</w:t>
            </w:r>
          </w:p>
          <w:p w14:paraId="299F8319" w14:textId="77777777" w:rsidR="003C7D7D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B9628A" w14:textId="77777777" w:rsidR="003C7D7D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3D3830" w14:textId="3FC1FDF9" w:rsidR="003C7D7D" w:rsidRPr="00C950C2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4-5 kartus per metus</w:t>
            </w:r>
          </w:p>
        </w:tc>
        <w:tc>
          <w:tcPr>
            <w:tcW w:w="1701" w:type="dxa"/>
          </w:tcPr>
          <w:p w14:paraId="37A16873" w14:textId="59AA8786" w:rsidR="001254D0" w:rsidRPr="00C950C2" w:rsidRDefault="00895B83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Socialiniai darbuotojai</w:t>
            </w:r>
          </w:p>
        </w:tc>
      </w:tr>
      <w:tr w:rsidR="00B939D7" w:rsidRPr="00C950C2" w14:paraId="758CB6CB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7513" w14:textId="6B3B30FB" w:rsidR="001254D0" w:rsidRPr="00C950C2" w:rsidRDefault="001254D0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Socialinę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globą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teikiančio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personalo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struktūr</w:t>
            </w:r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suforma</w:t>
            </w:r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vimas</w:t>
            </w:r>
            <w:proofErr w:type="spellEnd"/>
            <w:proofErr w:type="gram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atsižvelgiant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į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asmenų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specialiuosius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poreikius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ir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interesus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negalią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ir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savarankiškumą</w:t>
            </w:r>
            <w:proofErr w:type="spellEnd"/>
          </w:p>
        </w:tc>
        <w:tc>
          <w:tcPr>
            <w:tcW w:w="4111" w:type="dxa"/>
          </w:tcPr>
          <w:p w14:paraId="0B830032" w14:textId="77F2BED3" w:rsidR="001254D0" w:rsidRDefault="001453A8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Personalo skaičius atitinka nustatytai normai bei užtikrintas tinkamas pareigybių skaičius pagal teisės aktų nustatytus reikalavimus.</w:t>
            </w:r>
          </w:p>
          <w:p w14:paraId="368FA78E" w14:textId="401BB2A6" w:rsidR="003C7D7D" w:rsidRDefault="003C7D7D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1A16FC3" w14:textId="77777777" w:rsidR="003C7D7D" w:rsidRPr="00C950C2" w:rsidRDefault="003C7D7D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FA41FB" w14:textId="035529BA" w:rsidR="001453A8" w:rsidRPr="00C950C2" w:rsidRDefault="001453A8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Personalo pareigybių aprašymai </w:t>
            </w:r>
            <w:r w:rsidR="002E15A6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apibrėžia apibendrintas darbuotojų funkcijas, nenumatytus darbuotojo įpareigojimus apibrėžti naudojama lanksti formuluotė: „vykdo kitus tarnybinius (darbinius) vadovo pavedimus.</w:t>
            </w:r>
          </w:p>
        </w:tc>
        <w:tc>
          <w:tcPr>
            <w:tcW w:w="2693" w:type="dxa"/>
          </w:tcPr>
          <w:p w14:paraId="6ABD4866" w14:textId="77777777" w:rsidR="001254D0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-kintant paslaugų gavėjų skaičiui nuolat stebėti personalo atitikimą darbo laiko sąnaudų normatyvams;</w:t>
            </w:r>
          </w:p>
          <w:p w14:paraId="6761178A" w14:textId="77777777" w:rsidR="003C7D7D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7C1F91F" w14:textId="204D5CE8" w:rsidR="003C7D7D" w:rsidRPr="00C950C2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-stebėti, kad darbuotojas atliktų tik pareiginėje instrukcijoje aprašytas funkcijas</w:t>
            </w:r>
          </w:p>
        </w:tc>
        <w:tc>
          <w:tcPr>
            <w:tcW w:w="1984" w:type="dxa"/>
          </w:tcPr>
          <w:p w14:paraId="098AF2A3" w14:textId="77777777" w:rsidR="001254D0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Pasikeitus paslaugų gavėjų skaičiui;</w:t>
            </w:r>
          </w:p>
          <w:p w14:paraId="192EF09B" w14:textId="77777777" w:rsidR="003C7D7D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F6E593" w14:textId="77777777" w:rsidR="003C7D7D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551A3D" w14:textId="77777777" w:rsidR="003C7D7D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7F0A47" w14:textId="015402DA" w:rsidR="003C7D7D" w:rsidRPr="00C950C2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Nuolat. </w:t>
            </w:r>
          </w:p>
        </w:tc>
        <w:tc>
          <w:tcPr>
            <w:tcW w:w="1701" w:type="dxa"/>
          </w:tcPr>
          <w:p w14:paraId="0FBA34EA" w14:textId="45DAB5CA" w:rsidR="001254D0" w:rsidRPr="00C950C2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Airida Rinkevičienė, Jolanta Butvydienė, Lina Kazlauskienė</w:t>
            </w:r>
          </w:p>
        </w:tc>
      </w:tr>
      <w:tr w:rsidR="00B939D7" w:rsidRPr="00C950C2" w14:paraId="0DD3DE4B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2CD0" w14:textId="0A299857" w:rsidR="001254D0" w:rsidRPr="00C950C2" w:rsidRDefault="009359E1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Dienos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socialinės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globos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veiklą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reglamentuojan</w:t>
            </w:r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čių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dokument</w:t>
            </w:r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ų</w:t>
            </w:r>
            <w:proofErr w:type="spellEnd"/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atitiktis</w:t>
            </w:r>
            <w:proofErr w:type="spellEnd"/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socialinės</w:t>
            </w:r>
            <w:proofErr w:type="spellEnd"/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globos</w:t>
            </w:r>
            <w:proofErr w:type="spellEnd"/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92CB1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normoms</w:t>
            </w:r>
            <w:proofErr w:type="spellEnd"/>
          </w:p>
        </w:tc>
        <w:tc>
          <w:tcPr>
            <w:tcW w:w="4111" w:type="dxa"/>
          </w:tcPr>
          <w:p w14:paraId="28302093" w14:textId="17C85006" w:rsidR="001254D0" w:rsidRPr="00C950C2" w:rsidRDefault="009359E1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Įstaiga turi visus </w:t>
            </w:r>
            <w:r w:rsidR="00066CB1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Senyvo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amžiaus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asmenų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ir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suaugusių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asmenų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negalia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dienos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socialinės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globos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normų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 </w:t>
            </w:r>
            <w:proofErr w:type="spellStart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priede</w:t>
            </w:r>
            <w:proofErr w:type="spellEnd"/>
            <w:r w:rsidR="00066CB1" w:rsidRPr="00C9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)” </w:t>
            </w: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reikalaujamus dokumentus</w:t>
            </w:r>
            <w:r w:rsidR="00066CB1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licencijas bei leidimus</w:t>
            </w:r>
          </w:p>
        </w:tc>
        <w:tc>
          <w:tcPr>
            <w:tcW w:w="2693" w:type="dxa"/>
          </w:tcPr>
          <w:p w14:paraId="595E684A" w14:textId="6ACBC0D2" w:rsidR="001254D0" w:rsidRPr="00C950C2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-kartą metuose atlikti turimų vidinių dokumentų auditą</w:t>
            </w:r>
          </w:p>
        </w:tc>
        <w:tc>
          <w:tcPr>
            <w:tcW w:w="1984" w:type="dxa"/>
          </w:tcPr>
          <w:p w14:paraId="15D3C444" w14:textId="2ACE9167" w:rsidR="001254D0" w:rsidRPr="00C950C2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mėnesį</w:t>
            </w:r>
          </w:p>
        </w:tc>
        <w:tc>
          <w:tcPr>
            <w:tcW w:w="1701" w:type="dxa"/>
          </w:tcPr>
          <w:p w14:paraId="781D0EF6" w14:textId="713DCC11" w:rsidR="001254D0" w:rsidRPr="00C950C2" w:rsidRDefault="003C7D7D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Airida Rinkevičienė, Jolanta Butvydienė, Lina Kazlauskienė</w:t>
            </w:r>
          </w:p>
        </w:tc>
      </w:tr>
      <w:tr w:rsidR="00B939D7" w:rsidRPr="00C950C2" w14:paraId="660C2ABD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AB57" w14:textId="143A618B" w:rsidR="001254D0" w:rsidRPr="00C950C2" w:rsidRDefault="001254D0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Vaikų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maitinimo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organizavimo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ypatumai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Klaipėdos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socialinių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paslaugų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centre „</w:t>
            </w:r>
            <w:proofErr w:type="spellStart"/>
            <w:proofErr w:type="gram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Danė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4111" w:type="dxa"/>
          </w:tcPr>
          <w:p w14:paraId="1000B64F" w14:textId="77777777" w:rsidR="001254D0" w:rsidRPr="00C950C2" w:rsidRDefault="0002390C" w:rsidP="00C950C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maitinimas ne visuomet organizuojamas pagal patvirtintus perspektyvinius meniu;</w:t>
            </w:r>
          </w:p>
          <w:p w14:paraId="58E94FE3" w14:textId="77777777" w:rsidR="0002390C" w:rsidRPr="00C950C2" w:rsidRDefault="0002390C" w:rsidP="00C950C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Darbuotojai turi galimybę gauti produktų iš sandėlio papildomam vaikų maitinimui pagal įstaigos patvirtintą tvarką;</w:t>
            </w:r>
          </w:p>
          <w:p w14:paraId="5F9B99C0" w14:textId="77777777" w:rsidR="00EA3A9E" w:rsidRPr="00C950C2" w:rsidRDefault="0002390C" w:rsidP="00C950C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Darbuotojai </w:t>
            </w:r>
            <w:r w:rsidR="00EA3A9E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papildomai gamina;</w:t>
            </w:r>
          </w:p>
          <w:p w14:paraId="24330410" w14:textId="77777777" w:rsidR="00EA3A9E" w:rsidRPr="00C950C2" w:rsidRDefault="00EA3A9E" w:rsidP="00C950C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nevalgo kriaušių ir apelsinų;</w:t>
            </w:r>
          </w:p>
          <w:p w14:paraId="7AD11027" w14:textId="208AA81C" w:rsidR="0002390C" w:rsidRPr="00C950C2" w:rsidRDefault="00EA3A9E" w:rsidP="00C950C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Sunku sumaitinti perlinių kruop</w:t>
            </w:r>
            <w:r w:rsidR="002F17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košes, apkepus su morkomis ir sorų kruopomis. </w:t>
            </w:r>
            <w:r w:rsidR="0002390C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3" w:type="dxa"/>
          </w:tcPr>
          <w:p w14:paraId="4165A992" w14:textId="7E4A135D" w:rsidR="001254D0" w:rsidRPr="00C950C2" w:rsidRDefault="002F1746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-organizuojant vaikų maitinimą atsižvelgti į kintančius vaikų pomėgius, kartą mėnesyje vykdyti maitinimosi aptarimus su vyr. virėja.</w:t>
            </w:r>
          </w:p>
        </w:tc>
        <w:tc>
          <w:tcPr>
            <w:tcW w:w="1984" w:type="dxa"/>
          </w:tcPr>
          <w:p w14:paraId="74271430" w14:textId="7C99F8DB" w:rsidR="001254D0" w:rsidRPr="00C950C2" w:rsidRDefault="002F1746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Kartą </w:t>
            </w:r>
            <w:r w:rsidR="001B1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mėnesyje</w:t>
            </w:r>
          </w:p>
        </w:tc>
        <w:tc>
          <w:tcPr>
            <w:tcW w:w="1701" w:type="dxa"/>
          </w:tcPr>
          <w:p w14:paraId="1A3E6096" w14:textId="6E285085" w:rsidR="001254D0" w:rsidRPr="00C950C2" w:rsidRDefault="002F1746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A.Šiuikienė, L.Kazlauskienė, socialiniai darbuotojai</w:t>
            </w:r>
          </w:p>
        </w:tc>
      </w:tr>
      <w:tr w:rsidR="00B939D7" w:rsidRPr="00C950C2" w14:paraId="4B8C31F3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0AF5" w14:textId="27DC540D" w:rsidR="001254D0" w:rsidRPr="00C950C2" w:rsidRDefault="00050B2B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</w:t>
            </w:r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eikl</w:t>
            </w: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skaidrum</w:t>
            </w: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atsakomybė</w:t>
            </w: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ir </w:t>
            </w:r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informatyvumo</w:t>
            </w:r>
            <w:proofErr w:type="spellEnd"/>
            <w:proofErr w:type="gram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principai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Klaipėdos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socialinių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paslaugų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centro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Danė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4111" w:type="dxa"/>
          </w:tcPr>
          <w:p w14:paraId="2559DCEB" w14:textId="77777777" w:rsidR="001254D0" w:rsidRPr="00C950C2" w:rsidRDefault="00E10F48" w:rsidP="00C950C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internetiniame puslapyje įtraukti svetainės lankytojų apklausą;</w:t>
            </w:r>
          </w:p>
          <w:p w14:paraId="50D01FBC" w14:textId="6E2C15FC" w:rsidR="00E10F48" w:rsidRPr="00C950C2" w:rsidRDefault="00E10F48" w:rsidP="00C950C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 metinio veiklos plano rengimą įtraukti Centro tarybos narius siekiant aiškios įstaigos vystymosi krypties suvokimo. </w:t>
            </w:r>
          </w:p>
        </w:tc>
        <w:tc>
          <w:tcPr>
            <w:tcW w:w="2693" w:type="dxa"/>
          </w:tcPr>
          <w:p w14:paraId="5B5E5B1E" w14:textId="4FAB7CC7" w:rsidR="001254D0" w:rsidRPr="00C950C2" w:rsidRDefault="002F1746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-vykdyti įstaigos ta</w:t>
            </w:r>
            <w:r w:rsidR="001B1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ybos veiklą, korupcijos komisijos veiklą įtraukiant komisijos narius į direkcinius pasitarimus</w:t>
            </w:r>
            <w:r w:rsidR="001B1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</w:tcPr>
          <w:p w14:paraId="4DDA7659" w14:textId="198B4EF4" w:rsidR="001254D0" w:rsidRPr="00C950C2" w:rsidRDefault="002F1746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direkcinių pasitarimų planą</w:t>
            </w:r>
          </w:p>
        </w:tc>
        <w:tc>
          <w:tcPr>
            <w:tcW w:w="1701" w:type="dxa"/>
          </w:tcPr>
          <w:p w14:paraId="50FB161D" w14:textId="3D8FE9A3" w:rsidR="001254D0" w:rsidRPr="00C950C2" w:rsidRDefault="002F1746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R.Girinskienė</w:t>
            </w:r>
          </w:p>
        </w:tc>
      </w:tr>
      <w:tr w:rsidR="00B939D7" w:rsidRPr="00C950C2" w14:paraId="5F42F72A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84F1" w14:textId="671BCDAF" w:rsidR="001254D0" w:rsidRPr="00C950C2" w:rsidRDefault="00050B2B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Senyvo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amžiaus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asmenų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padalinio</w:t>
            </w:r>
            <w:proofErr w:type="spellEnd"/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paslaugų</w:t>
            </w:r>
            <w:proofErr w:type="spellEnd"/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gavėjams</w:t>
            </w:r>
            <w:proofErr w:type="spellEnd"/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sudaromų</w:t>
            </w:r>
            <w:proofErr w:type="spellEnd"/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individualus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socialinės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globos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plan</w:t>
            </w:r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(ISGP)</w:t>
            </w:r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B0B7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ypatumai</w:t>
            </w:r>
            <w:proofErr w:type="spellEnd"/>
          </w:p>
        </w:tc>
        <w:tc>
          <w:tcPr>
            <w:tcW w:w="4111" w:type="dxa"/>
          </w:tcPr>
          <w:p w14:paraId="0632F0C8" w14:textId="77777777" w:rsidR="001254D0" w:rsidRPr="00C950C2" w:rsidRDefault="00E10F48" w:rsidP="00C950C2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Trūksta vieningo požiūrio ir ryšio tarp ISGP ir jo priedų</w:t>
            </w:r>
            <w:r w:rsidR="00A65711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465714BD" w14:textId="77777777" w:rsidR="00A65711" w:rsidRPr="00C950C2" w:rsidRDefault="00A65711" w:rsidP="00C950C2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visose ISGP tikslingai formuluojami uždaviniai, pasigendama konkrečių paslaugų bei pagalbos priemonių uždaviniui įgyvendinti.</w:t>
            </w:r>
          </w:p>
          <w:p w14:paraId="07A9D49E" w14:textId="28B48633" w:rsidR="00A65711" w:rsidRPr="00C950C2" w:rsidRDefault="00A65711" w:rsidP="00C950C2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Formuluojant priemones vengti bendrinio tipo įrašų „ugdyti“, „saktinti“ ir kt.</w:t>
            </w:r>
          </w:p>
        </w:tc>
        <w:tc>
          <w:tcPr>
            <w:tcW w:w="2693" w:type="dxa"/>
          </w:tcPr>
          <w:p w14:paraId="194E5451" w14:textId="00DEBD02" w:rsidR="00B939D7" w:rsidRPr="00C950C2" w:rsidRDefault="00B939D7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-vykdyti pasirinktų ISPG auditus/peržiūras, pastabas išsakant priskirtiems socialiniams darbuotojams.</w:t>
            </w:r>
          </w:p>
        </w:tc>
        <w:tc>
          <w:tcPr>
            <w:tcW w:w="1984" w:type="dxa"/>
          </w:tcPr>
          <w:p w14:paraId="6D0573A0" w14:textId="10953F0D" w:rsidR="001254D0" w:rsidRPr="00C950C2" w:rsidRDefault="00B939D7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per 6 mėn., ne mažiau nei  30 proc. ISGP</w:t>
            </w:r>
          </w:p>
        </w:tc>
        <w:tc>
          <w:tcPr>
            <w:tcW w:w="1701" w:type="dxa"/>
          </w:tcPr>
          <w:p w14:paraId="0531B6EB" w14:textId="3D39DCFC" w:rsidR="001254D0" w:rsidRPr="00C950C2" w:rsidRDefault="00B939D7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Padalinių vadovai, pavaduotojas</w:t>
            </w:r>
          </w:p>
        </w:tc>
      </w:tr>
      <w:tr w:rsidR="00B939D7" w:rsidRPr="00C950C2" w14:paraId="5F9D47AD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1C62" w14:textId="74304D33" w:rsidR="001254D0" w:rsidRPr="00C950C2" w:rsidRDefault="00FB0B70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Senyvo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amžiaus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asmenims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sudarytos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fiziškai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saugios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ir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emociškai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stabilios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aplinkos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B3E6A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išsaugojimas</w:t>
            </w:r>
            <w:proofErr w:type="spellEnd"/>
          </w:p>
        </w:tc>
        <w:tc>
          <w:tcPr>
            <w:tcW w:w="4111" w:type="dxa"/>
          </w:tcPr>
          <w:p w14:paraId="3A656071" w14:textId="77777777" w:rsidR="001254D0" w:rsidRPr="00C950C2" w:rsidRDefault="00C94DBA" w:rsidP="00C950C2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Trūksta privatumo dušo patalpoje;</w:t>
            </w:r>
          </w:p>
          <w:p w14:paraId="1B24E78A" w14:textId="77777777" w:rsidR="00C94DBA" w:rsidRPr="00C950C2" w:rsidRDefault="00C94DBA" w:rsidP="00C950C2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Pageidautina apsaugotos nuo nepalankaus oro sąlygų vietos ryto ratui ir susitikimamas lauke;</w:t>
            </w:r>
          </w:p>
          <w:p w14:paraId="630BAAD1" w14:textId="77777777" w:rsidR="00C94DBA" w:rsidRPr="00C950C2" w:rsidRDefault="00C94DBA" w:rsidP="00C950C2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Bet kokią Paslaugų gavėjų išsakytą informaciją laikyti konfidencialia;</w:t>
            </w:r>
          </w:p>
          <w:p w14:paraId="5B40A627" w14:textId="19CBD073" w:rsidR="00C94DBA" w:rsidRPr="00C950C2" w:rsidRDefault="00C94DBA" w:rsidP="00C950C2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Daryti reguliarius susirinkimus su paslaugų gavėjais, kad būtų lengviau iškomunikuota reikiama informacija ir poreikiai.</w:t>
            </w:r>
          </w:p>
        </w:tc>
        <w:tc>
          <w:tcPr>
            <w:tcW w:w="2693" w:type="dxa"/>
          </w:tcPr>
          <w:p w14:paraId="320A32E6" w14:textId="77777777" w:rsidR="001254D0" w:rsidRDefault="00B939D7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-iškoti lėšų didelės pavėsinės įrengimui uždaroje padalinių teritorijoje;</w:t>
            </w:r>
          </w:p>
          <w:p w14:paraId="5A331C1B" w14:textId="2CC990F8" w:rsidR="00B939D7" w:rsidRPr="00C950C2" w:rsidRDefault="00B939D7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-komuniokacija vykdyti ASAICHI metodu.</w:t>
            </w:r>
          </w:p>
        </w:tc>
        <w:tc>
          <w:tcPr>
            <w:tcW w:w="1984" w:type="dxa"/>
          </w:tcPr>
          <w:p w14:paraId="39DFB416" w14:textId="77777777" w:rsidR="001254D0" w:rsidRDefault="00B939D7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2022 m. kovo mėn.</w:t>
            </w:r>
          </w:p>
          <w:p w14:paraId="374A81FF" w14:textId="77777777" w:rsidR="00B939D7" w:rsidRDefault="00B939D7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07F2AE" w14:textId="77777777" w:rsidR="00B939D7" w:rsidRDefault="00B939D7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CA0DE6" w14:textId="6DE26742" w:rsidR="00B939D7" w:rsidRPr="00B939D7" w:rsidRDefault="00B939D7" w:rsidP="00B939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B939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 per savaitę</w:t>
            </w:r>
          </w:p>
        </w:tc>
        <w:tc>
          <w:tcPr>
            <w:tcW w:w="1701" w:type="dxa"/>
          </w:tcPr>
          <w:p w14:paraId="63842571" w14:textId="7B04E6CF" w:rsidR="001254D0" w:rsidRPr="00C950C2" w:rsidRDefault="00B939D7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A.Rinkevičienė</w:t>
            </w:r>
          </w:p>
        </w:tc>
      </w:tr>
      <w:tr w:rsidR="00B939D7" w:rsidRPr="00C950C2" w14:paraId="0C46BF33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F0DA" w14:textId="514BCAA3" w:rsidR="001254D0" w:rsidRPr="00C950C2" w:rsidRDefault="001254D0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Klaipėdos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socialinių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paslaugų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centre „</w:t>
            </w:r>
            <w:proofErr w:type="spellStart"/>
            <w:proofErr w:type="gram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Danė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“ vaikų</w:t>
            </w:r>
            <w:proofErr w:type="gram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padalinyje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sudaromo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ISGP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atitiktis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Socialinės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globos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normose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pateiktai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charakteristikai</w:t>
            </w:r>
            <w:proofErr w:type="spellEnd"/>
          </w:p>
        </w:tc>
        <w:tc>
          <w:tcPr>
            <w:tcW w:w="4111" w:type="dxa"/>
          </w:tcPr>
          <w:p w14:paraId="7B20053F" w14:textId="77777777" w:rsidR="001254D0" w:rsidRPr="00C950C2" w:rsidRDefault="00DE266B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ISGP pildymo tvarka atitinka socialinės globos normoms (1priedas), ji yra koreguojama atsižvelgiant į socialinės globos normose numatytus pokyčius</w:t>
            </w:r>
          </w:p>
          <w:p w14:paraId="437DDE3F" w14:textId="36CCDEE0" w:rsidR="0005502A" w:rsidRPr="00C950C2" w:rsidRDefault="0005502A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Numatyti išsamesnį bendravimo, informacijos perdavimo ir supažindinimo su ISGP globotinių tėvus mechanizmą (vaikų, kurie įstaigoje gyvena tėvų prašymu)</w:t>
            </w:r>
          </w:p>
        </w:tc>
        <w:tc>
          <w:tcPr>
            <w:tcW w:w="2693" w:type="dxa"/>
          </w:tcPr>
          <w:p w14:paraId="4EC3E4E3" w14:textId="14F3E3FA" w:rsidR="001254D0" w:rsidRPr="00C950C2" w:rsidRDefault="002F1746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Pakoreguoti ISGP pildymo tvarką įtraukiant </w:t>
            </w:r>
            <w:r w:rsidR="003A4D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papildomus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punktus </w:t>
            </w:r>
            <w:r w:rsidR="003A4D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dėl globojamų vaikų tėvų įtraukimo į ISGP rengimą.  </w:t>
            </w:r>
          </w:p>
        </w:tc>
        <w:tc>
          <w:tcPr>
            <w:tcW w:w="1984" w:type="dxa"/>
          </w:tcPr>
          <w:p w14:paraId="4C30B5AD" w14:textId="4B06B1A0" w:rsidR="001254D0" w:rsidRPr="00C950C2" w:rsidRDefault="003A4DA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2021-</w:t>
            </w:r>
            <w:r w:rsidR="001B1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1B1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01" w:type="dxa"/>
          </w:tcPr>
          <w:p w14:paraId="03B68631" w14:textId="7F916ED6" w:rsidR="001254D0" w:rsidRPr="00C950C2" w:rsidRDefault="003A4DA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L.Kazlauskienė</w:t>
            </w:r>
          </w:p>
        </w:tc>
      </w:tr>
      <w:tr w:rsidR="00B939D7" w:rsidRPr="00C950C2" w14:paraId="00B00F6D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0BEE" w14:textId="6F262E61" w:rsidR="001254D0" w:rsidRPr="00C950C2" w:rsidRDefault="001254D0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Vaikų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ugdymo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organizavimas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Klaipėdos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socialinių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paslaugų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centre „</w:t>
            </w:r>
            <w:proofErr w:type="spellStart"/>
            <w:proofErr w:type="gram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Danė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4111" w:type="dxa"/>
          </w:tcPr>
          <w:p w14:paraId="00342DD7" w14:textId="77777777" w:rsidR="001254D0" w:rsidRPr="00C950C2" w:rsidRDefault="0005502A" w:rsidP="00C950C2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padalinyje dirbantys darbuotojai pažįsta vaikus ugdančius specialistus;</w:t>
            </w:r>
          </w:p>
          <w:p w14:paraId="2363E2BF" w14:textId="77777777" w:rsidR="0005502A" w:rsidRPr="00C950C2" w:rsidRDefault="006514E8" w:rsidP="00C950C2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darbuotojai kontaktuoja su ugdymo specialistais apie 2 k./sav.;</w:t>
            </w:r>
          </w:p>
          <w:p w14:paraId="15FC1551" w14:textId="77777777" w:rsidR="006514E8" w:rsidRPr="00C950C2" w:rsidRDefault="006514E8" w:rsidP="00C950C2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Įstaigoje labiausiai ugdoma vaikų savipriežiūros sritis, taip </w:t>
            </w: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pat namų ruoša, emocijų bendravimo ir komunikavimo sritys. Papildomas dėmesys skiriamas socialinių įgūdžių ugdymui ir smulkiosios motorikos lavinimui;</w:t>
            </w:r>
          </w:p>
          <w:p w14:paraId="1FF792F6" w14:textId="32645A3B" w:rsidR="006514E8" w:rsidRPr="00C950C2" w:rsidRDefault="006514E8" w:rsidP="00C950C2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Ugdant vaikus pasitelkiamos žinios gautos mokymuose, darbuotojų gyvenimiška patirtis ir kolegų pasidalinimas gerąja patirtimi.</w:t>
            </w:r>
          </w:p>
        </w:tc>
        <w:tc>
          <w:tcPr>
            <w:tcW w:w="2693" w:type="dxa"/>
          </w:tcPr>
          <w:p w14:paraId="6C3C9110" w14:textId="6A9609CC" w:rsidR="001254D0" w:rsidRDefault="003A4DA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-Vykdyti darbą su ugdymo įstaigų specialistais, tobulinant bendradarbiavimo kultūrą;</w:t>
            </w:r>
          </w:p>
          <w:p w14:paraId="77CDB79D" w14:textId="3B9BB792" w:rsidR="003A4DA8" w:rsidRPr="00C950C2" w:rsidRDefault="003A4DA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-problemoms išsiaiškinti naudoti ASAICHI metodą</w:t>
            </w:r>
          </w:p>
        </w:tc>
        <w:tc>
          <w:tcPr>
            <w:tcW w:w="1984" w:type="dxa"/>
          </w:tcPr>
          <w:p w14:paraId="2A09F07B" w14:textId="6D936EE9" w:rsidR="001254D0" w:rsidRPr="00C950C2" w:rsidRDefault="003A4DA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1701" w:type="dxa"/>
          </w:tcPr>
          <w:p w14:paraId="5A5B6EA1" w14:textId="297E6D49" w:rsidR="001254D0" w:rsidRPr="00C950C2" w:rsidRDefault="003A4DA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Socialiniai darbuotojai, L.Kazlauskienė</w:t>
            </w:r>
          </w:p>
        </w:tc>
      </w:tr>
      <w:tr w:rsidR="00B939D7" w:rsidRPr="00C950C2" w14:paraId="41EB908E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E9AA" w14:textId="57F57477" w:rsidR="001254D0" w:rsidRPr="00C950C2" w:rsidRDefault="00AB3E6A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Suaugusių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asmenų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padalinio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darbuotojų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mikroklimatas</w:t>
            </w:r>
            <w:proofErr w:type="spellEnd"/>
          </w:p>
        </w:tc>
        <w:tc>
          <w:tcPr>
            <w:tcW w:w="4111" w:type="dxa"/>
          </w:tcPr>
          <w:p w14:paraId="5BE77AC3" w14:textId="1865EC12" w:rsidR="001254D0" w:rsidRPr="00C950C2" w:rsidRDefault="006B73EB" w:rsidP="00C950C2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Kurti bendrystės jausmą per bendras idėjas, neformalias veiklas, bendras kolektyvo tradicijas;</w:t>
            </w:r>
          </w:p>
          <w:p w14:paraId="191E4010" w14:textId="29FA99AF" w:rsidR="006B73EB" w:rsidRPr="00C950C2" w:rsidRDefault="006B73EB" w:rsidP="00C950C2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Mokytis valdyti konfliktus, bet jų nevengti. </w:t>
            </w:r>
          </w:p>
          <w:p w14:paraId="0000026B" w14:textId="52C74707" w:rsidR="006B73EB" w:rsidRPr="00C950C2" w:rsidRDefault="006B73EB" w:rsidP="00C950C2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Akcentuoti teigiamus konfliktų aspektus- pasikeitimą idėjomis, susitarimus, naują supratimą, bendradarbiavimą.</w:t>
            </w:r>
          </w:p>
        </w:tc>
        <w:tc>
          <w:tcPr>
            <w:tcW w:w="2693" w:type="dxa"/>
          </w:tcPr>
          <w:p w14:paraId="45339EFC" w14:textId="77777777" w:rsidR="003A4DA8" w:rsidRDefault="003A4DA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-2-3 kartus metuose suorganizuoti susitikimus su padalinių darbuotojais neformalioje aplinkoje;</w:t>
            </w:r>
          </w:p>
          <w:p w14:paraId="1B696677" w14:textId="00EC83B9" w:rsidR="001254D0" w:rsidRPr="00C950C2" w:rsidRDefault="003A4DA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-1 kartą mėnesyje kiekviename padalinje organizuoti intravizijas </w:t>
            </w:r>
          </w:p>
        </w:tc>
        <w:tc>
          <w:tcPr>
            <w:tcW w:w="1984" w:type="dxa"/>
          </w:tcPr>
          <w:p w14:paraId="7C693EFD" w14:textId="77777777" w:rsidR="001254D0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2-3 kartus per metus;</w:t>
            </w:r>
          </w:p>
          <w:p w14:paraId="2F7FF12D" w14:textId="77777777" w:rsidR="00193B3B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910636" w14:textId="77777777" w:rsidR="00193B3B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8CA16C" w14:textId="39A94470" w:rsidR="00193B3B" w:rsidRPr="00C950C2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per mėnesį</w:t>
            </w:r>
          </w:p>
        </w:tc>
        <w:tc>
          <w:tcPr>
            <w:tcW w:w="1701" w:type="dxa"/>
          </w:tcPr>
          <w:p w14:paraId="6F198AB7" w14:textId="26FC7F51" w:rsidR="001254D0" w:rsidRPr="00C950C2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 ir padalinių vadovai</w:t>
            </w:r>
          </w:p>
        </w:tc>
      </w:tr>
      <w:tr w:rsidR="00B939D7" w:rsidRPr="00C950C2" w14:paraId="12E9F37C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EB46" w14:textId="4F25BDAA" w:rsidR="001254D0" w:rsidRPr="00C950C2" w:rsidRDefault="001254D0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Klaipėdos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socialinių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paslaugų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centro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Danė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“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suaugusių</w:t>
            </w:r>
            <w:proofErr w:type="spellEnd"/>
            <w:proofErr w:type="gram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asmenų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negalia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padalinio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personalo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kvalifikacijos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įtaka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tiesioginio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darbo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kokybei</w:t>
            </w:r>
            <w:proofErr w:type="spellEnd"/>
          </w:p>
        </w:tc>
        <w:tc>
          <w:tcPr>
            <w:tcW w:w="4111" w:type="dxa"/>
          </w:tcPr>
          <w:p w14:paraId="0F1DAE64" w14:textId="77777777" w:rsidR="001254D0" w:rsidRPr="00C950C2" w:rsidRDefault="00100337" w:rsidP="00C950C2">
            <w:pPr>
              <w:pStyle w:val="Sraopastrai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Suaugusių asmenų padalinyje asmens poreikių tenkinimą užtikrina kvalifikuota specialistų komanda, kurioje dirba tinkamas asmenines savybes dirbti su asmeniu turintis personalas</w:t>
            </w:r>
          </w:p>
          <w:p w14:paraId="59FBB07A" w14:textId="77777777" w:rsidR="00100337" w:rsidRPr="00C950C2" w:rsidRDefault="00100337" w:rsidP="00C950C2">
            <w:pPr>
              <w:pStyle w:val="Sraopastrai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Padalinyje sudarytos saugios darbo sąlygos;</w:t>
            </w:r>
          </w:p>
          <w:p w14:paraId="58F7C9BE" w14:textId="77777777" w:rsidR="00100337" w:rsidRPr="00C950C2" w:rsidRDefault="00100337" w:rsidP="00C950C2">
            <w:pPr>
              <w:pStyle w:val="Sraopastrai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Darbuotojai turi galimybę kelti savo kvalifikaciją;</w:t>
            </w:r>
          </w:p>
          <w:p w14:paraId="5FD04F67" w14:textId="77777777" w:rsidR="00100337" w:rsidRPr="00C950C2" w:rsidRDefault="00100337" w:rsidP="00C950C2">
            <w:pPr>
              <w:pStyle w:val="Sraopastrai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 gavėjų pasitenkinimas personalu yra aukšto lygio;</w:t>
            </w:r>
          </w:p>
          <w:p w14:paraId="6333BF80" w14:textId="77777777" w:rsidR="00100337" w:rsidRPr="00C950C2" w:rsidRDefault="00100337" w:rsidP="00C950C2">
            <w:pPr>
              <w:pStyle w:val="Sraopastrai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Rekomenduojama socialinių darbuotojų padėjėjams organizuoti mokymus apie suaugusių asmenų psichinės negalios ypatumus;</w:t>
            </w:r>
          </w:p>
          <w:p w14:paraId="2655A5B6" w14:textId="3AE1FE36" w:rsidR="00100337" w:rsidRPr="00C950C2" w:rsidRDefault="00100337" w:rsidP="00C950C2">
            <w:pPr>
              <w:pStyle w:val="Sraopastrai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Rekomenduojama visiems padalinio darbuotojams organizuoti  </w:t>
            </w:r>
            <w:r w:rsidR="000F63D2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praktinių įgūdžių ir žinių, kaip reaguoti į konfliktines situacijas tarp paslaugų gavėjų, mokymus. </w:t>
            </w:r>
          </w:p>
        </w:tc>
        <w:tc>
          <w:tcPr>
            <w:tcW w:w="2693" w:type="dxa"/>
          </w:tcPr>
          <w:p w14:paraId="3EC30352" w14:textId="56ABA5AD" w:rsidR="001254D0" w:rsidRPr="00C950C2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-į kvalifikacijos kėlimo planą įtraukti mokymus apie psichinės negalios ypatumus ir api</w:t>
            </w:r>
            <w:r w:rsidR="001B1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konfliktinių situacijų sprendimą</w:t>
            </w:r>
            <w:r w:rsidR="001B1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</w:tcPr>
          <w:p w14:paraId="5A633036" w14:textId="12B592B1" w:rsidR="001254D0" w:rsidRPr="00C950C2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2022-01-01</w:t>
            </w:r>
          </w:p>
        </w:tc>
        <w:tc>
          <w:tcPr>
            <w:tcW w:w="1701" w:type="dxa"/>
          </w:tcPr>
          <w:p w14:paraId="2A3D7623" w14:textId="1FA55879" w:rsidR="001254D0" w:rsidRPr="00C950C2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Pavaduotojai, padalinių vadovai</w:t>
            </w:r>
          </w:p>
        </w:tc>
      </w:tr>
      <w:tr w:rsidR="00B939D7" w:rsidRPr="00C950C2" w14:paraId="677E86DD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1FAC" w14:textId="795566A4" w:rsidR="001254D0" w:rsidRPr="00C950C2" w:rsidRDefault="00AB3E6A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 xml:space="preserve">Suaugusių asmenų padalinio paslaugų gavėjams kuriamos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fiziškai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saugios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ir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emociškai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stabilios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aplinkos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užtikrinimas</w:t>
            </w:r>
            <w:proofErr w:type="spellEnd"/>
          </w:p>
        </w:tc>
        <w:tc>
          <w:tcPr>
            <w:tcW w:w="4111" w:type="dxa"/>
          </w:tcPr>
          <w:p w14:paraId="1D00D76A" w14:textId="729D395C" w:rsidR="001254D0" w:rsidRPr="00C950C2" w:rsidRDefault="000F63D2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 gavėjai sulaukia mandagaus bendravimo su personalu, dirbantis personalas geba išklausyti jų problemas</w:t>
            </w:r>
            <w:r w:rsidR="0087001E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konsultacijos ir pagalba jiems teikiama pagal poreikį. </w:t>
            </w:r>
          </w:p>
        </w:tc>
        <w:tc>
          <w:tcPr>
            <w:tcW w:w="2693" w:type="dxa"/>
          </w:tcPr>
          <w:p w14:paraId="7E341ED7" w14:textId="04ECACCA" w:rsidR="001254D0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-problemų išsakymui naudoti ASAICHI metodą;</w:t>
            </w:r>
          </w:p>
          <w:p w14:paraId="4454AD63" w14:textId="14C28172" w:rsidR="00193B3B" w:rsidRPr="00C950C2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-problemų analizei naudoti intravizijų metodą.</w:t>
            </w:r>
          </w:p>
        </w:tc>
        <w:tc>
          <w:tcPr>
            <w:tcW w:w="1984" w:type="dxa"/>
          </w:tcPr>
          <w:p w14:paraId="2DCAFB36" w14:textId="77777777" w:rsidR="001254D0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-kartą savaitėje;</w:t>
            </w:r>
          </w:p>
          <w:p w14:paraId="1F201D5B" w14:textId="77777777" w:rsidR="00193B3B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470EBC" w14:textId="77777777" w:rsidR="00193B3B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8C8B6C" w14:textId="490644FB" w:rsidR="00193B3B" w:rsidRPr="00C950C2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-kartą mėnesyje</w:t>
            </w:r>
          </w:p>
        </w:tc>
        <w:tc>
          <w:tcPr>
            <w:tcW w:w="1701" w:type="dxa"/>
          </w:tcPr>
          <w:p w14:paraId="4DCDB3FB" w14:textId="6D0E6576" w:rsidR="001254D0" w:rsidRPr="00C950C2" w:rsidRDefault="00193B3B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Pavaduotojai, padalinių vadovai</w:t>
            </w:r>
          </w:p>
        </w:tc>
      </w:tr>
      <w:tr w:rsidR="00B939D7" w:rsidRPr="00C950C2" w14:paraId="0941CBBF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B5EF" w14:textId="37A30565" w:rsidR="001254D0" w:rsidRPr="00C950C2" w:rsidRDefault="001254D0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Klaipėdos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socialinių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paslaugų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centro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Danė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“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suaugusio</w:t>
            </w:r>
            <w:proofErr w:type="spellEnd"/>
            <w:proofErr w:type="gram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asmens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negalia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ISGP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pildymo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tvarkos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ir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specialistų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parengtų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ISGP </w:t>
            </w:r>
            <w:proofErr w:type="spellStart"/>
            <w:r w:rsidR="00AB3E6A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atitiktis</w:t>
            </w:r>
            <w:proofErr w:type="spellEnd"/>
          </w:p>
        </w:tc>
        <w:tc>
          <w:tcPr>
            <w:tcW w:w="4111" w:type="dxa"/>
          </w:tcPr>
          <w:p w14:paraId="7DB46BF6" w14:textId="5C575B0C" w:rsidR="001254D0" w:rsidRPr="00C950C2" w:rsidRDefault="0087001E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Atlikta dokumentų lyginamoji analizė parodė, kad suaugusių asmenų padalinio specialistų</w:t>
            </w:r>
            <w:r w:rsidR="00193B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pildomos formos atitinka Klaipėdos socialinių paslaugų centro „Danė“ numatytai ISGP pildymo tvarkai</w:t>
            </w:r>
          </w:p>
        </w:tc>
        <w:tc>
          <w:tcPr>
            <w:tcW w:w="2693" w:type="dxa"/>
          </w:tcPr>
          <w:p w14:paraId="0D9EA9EA" w14:textId="2D155C28" w:rsidR="001254D0" w:rsidRPr="00C950C2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-du kartus metuose vykdyti pasirinktų (ne mažiau nei 30 proc.) ISGP auditus</w:t>
            </w:r>
          </w:p>
        </w:tc>
        <w:tc>
          <w:tcPr>
            <w:tcW w:w="1984" w:type="dxa"/>
          </w:tcPr>
          <w:p w14:paraId="1AE93F11" w14:textId="1DC71068" w:rsidR="001254D0" w:rsidRPr="00C950C2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du kartus metuose</w:t>
            </w:r>
          </w:p>
        </w:tc>
        <w:tc>
          <w:tcPr>
            <w:tcW w:w="1701" w:type="dxa"/>
          </w:tcPr>
          <w:p w14:paraId="0125267A" w14:textId="7E833E49" w:rsidR="001254D0" w:rsidRPr="00C950C2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Pavaduotojas, padalių vadovai</w:t>
            </w:r>
          </w:p>
        </w:tc>
      </w:tr>
      <w:tr w:rsidR="00B939D7" w:rsidRPr="00C950C2" w14:paraId="0AECE32D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2036" w14:textId="6D31534E" w:rsidR="001254D0" w:rsidRPr="00C950C2" w:rsidRDefault="00900FEC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Suaugusių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asmenų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savarankiško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gyvenimo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įgūdžių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bei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savitvarkos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įgūdžių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ugdymas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Klaipėdos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socialinių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paslaugų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centre „</w:t>
            </w:r>
            <w:proofErr w:type="spellStart"/>
            <w:proofErr w:type="gramStart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Danė</w:t>
            </w:r>
            <w:proofErr w:type="spellEnd"/>
            <w:r w:rsidR="001254D0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4111" w:type="dxa"/>
          </w:tcPr>
          <w:p w14:paraId="71CD6C25" w14:textId="77777777" w:rsidR="00BA760D" w:rsidRPr="00C950C2" w:rsidRDefault="00BA760D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 gavėjams teikiama pagalba, skatina savarankiško gyvenimo įgūdžių ugdymą bei palaikymą. Centre ugdomi savitvarkos, kasdienio gyvenimo, informacijos ir komunikacijos, darbiniai, socialiniai įgūdžiai.</w:t>
            </w:r>
          </w:p>
          <w:p w14:paraId="38E2F8A3" w14:textId="77777777" w:rsidR="005C45F2" w:rsidRPr="00C950C2" w:rsidRDefault="00BA760D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Labiausiai paslaugų gavėjams trūksta </w:t>
            </w:r>
            <w:r w:rsidR="005C45F2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komunikacinių įgūdžių norint įsidarbinti.</w:t>
            </w:r>
          </w:p>
          <w:p w14:paraId="0E6D6973" w14:textId="71AF4144" w:rsidR="001254D0" w:rsidRPr="00C950C2" w:rsidRDefault="005C45F2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Daugiausia informacijos paslaugų avėjai įsisąvina per vaizdinės medžiagos demonstravimą.</w:t>
            </w:r>
            <w:r w:rsidR="00BA760D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693" w:type="dxa"/>
          </w:tcPr>
          <w:p w14:paraId="1723F08A" w14:textId="77777777" w:rsidR="001254D0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-paruošti ir pristatyti vaizdinę medžiagą paslaugų gavėjų komunikacinių įgūdžių ugdymui;</w:t>
            </w:r>
          </w:p>
          <w:p w14:paraId="30568539" w14:textId="77777777" w:rsidR="00CD2A78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6730C3D" w14:textId="59A1473A" w:rsidR="00CD2A78" w:rsidRPr="00C950C2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-kviesti specialistus iš užimtumo tarnybos, kad būtų aiškiai ir profesionaliai pateikiama informacija apie užimtumo galimybes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psichikos negalią turintiems asmenims.</w:t>
            </w:r>
          </w:p>
        </w:tc>
        <w:tc>
          <w:tcPr>
            <w:tcW w:w="1984" w:type="dxa"/>
          </w:tcPr>
          <w:p w14:paraId="47690CC9" w14:textId="77777777" w:rsidR="001254D0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-pagal parengtą programą;</w:t>
            </w:r>
          </w:p>
          <w:p w14:paraId="6EC7E3E4" w14:textId="77777777" w:rsidR="00CD2A78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B6431A" w14:textId="77777777" w:rsidR="00CD2A78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65AEA9" w14:textId="77777777" w:rsidR="00CD2A78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60AB0B0" w14:textId="77777777" w:rsidR="00CD2A78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A2F4BC0" w14:textId="77777777" w:rsidR="00CD2A78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6A9411F" w14:textId="3034E804" w:rsidR="00CD2A78" w:rsidRPr="00C950C2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-kartą ketvirtyje</w:t>
            </w:r>
          </w:p>
        </w:tc>
        <w:tc>
          <w:tcPr>
            <w:tcW w:w="1701" w:type="dxa"/>
          </w:tcPr>
          <w:p w14:paraId="36342E9C" w14:textId="6727C183" w:rsidR="001254D0" w:rsidRPr="00C950C2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Socialiniai darbuotojai</w:t>
            </w:r>
          </w:p>
        </w:tc>
      </w:tr>
      <w:tr w:rsidR="00B939D7" w:rsidRPr="00C950C2" w14:paraId="359214D0" w14:textId="77777777" w:rsidTr="001C09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598D" w14:textId="6177419B" w:rsidR="001254D0" w:rsidRPr="00C950C2" w:rsidRDefault="001254D0" w:rsidP="001254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Įvairiapusiškų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poreikių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užtikrinimas</w:t>
            </w:r>
            <w:proofErr w:type="spellEnd"/>
            <w:r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00FEC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suaugusių</w:t>
            </w:r>
            <w:proofErr w:type="spellEnd"/>
            <w:r w:rsidR="00900FEC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00FEC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asmenų</w:t>
            </w:r>
            <w:proofErr w:type="spellEnd"/>
            <w:r w:rsidR="00900FEC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00FEC" w:rsidRPr="00C95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padalinyje</w:t>
            </w:r>
            <w:proofErr w:type="spellEnd"/>
          </w:p>
        </w:tc>
        <w:tc>
          <w:tcPr>
            <w:tcW w:w="4111" w:type="dxa"/>
          </w:tcPr>
          <w:p w14:paraId="693218D6" w14:textId="30F00F0B" w:rsidR="001254D0" w:rsidRPr="00C950C2" w:rsidRDefault="005C45F2" w:rsidP="00C95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Asmeniui sudaroma jo priežiūrai palanki, bei asmenį įgalinanti ir ugdant aplinka. Reikalinga sustiprinti </w:t>
            </w:r>
            <w:r w:rsidR="00C950C2" w:rsidRPr="00C9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mankštos teikiamą paslaugą, įvertinat kiekvieno paslaugų gavėjo poreikį. Mažinti įstaigoje stigmą į psichologinę pagalbą, kad esant krizinėms situacijoms asmenys pasinaudotų teikiama individualizuota psichologo paslauga.</w:t>
            </w:r>
          </w:p>
        </w:tc>
        <w:tc>
          <w:tcPr>
            <w:tcW w:w="2693" w:type="dxa"/>
          </w:tcPr>
          <w:p w14:paraId="41EFC6CC" w14:textId="29578EAC" w:rsidR="001254D0" w:rsidRPr="00C950C2" w:rsidRDefault="00CD2A78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-įvertinus kiekvieno paslaugų gavėjo individualumą rasti būdų</w:t>
            </w:r>
            <w:r w:rsidR="006F05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pritaikyti kineziterapijos ir psichologo paslaugas kiekvienam.</w:t>
            </w:r>
          </w:p>
        </w:tc>
        <w:tc>
          <w:tcPr>
            <w:tcW w:w="1984" w:type="dxa"/>
          </w:tcPr>
          <w:p w14:paraId="26AA6005" w14:textId="12C6FB0F" w:rsidR="001254D0" w:rsidRPr="00C950C2" w:rsidRDefault="001B11B0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701" w:type="dxa"/>
          </w:tcPr>
          <w:p w14:paraId="71326679" w14:textId="40864BD1" w:rsidR="001254D0" w:rsidRPr="00C950C2" w:rsidRDefault="006F0501" w:rsidP="001254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Kineziterapiautai ir psichologai</w:t>
            </w:r>
          </w:p>
        </w:tc>
      </w:tr>
    </w:tbl>
    <w:p w14:paraId="32685D38" w14:textId="77777777" w:rsidR="00B83BFA" w:rsidRPr="00C950C2" w:rsidRDefault="00B83BF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B44D761" w14:textId="77777777" w:rsidR="00B83BFA" w:rsidRPr="00C950C2" w:rsidRDefault="00B83BFA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B83BFA" w:rsidRPr="00C950C2" w:rsidSect="007B124F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D1F"/>
    <w:multiLevelType w:val="hybridMultilevel"/>
    <w:tmpl w:val="15409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27F"/>
    <w:multiLevelType w:val="hybridMultilevel"/>
    <w:tmpl w:val="40FA2A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EDA"/>
    <w:multiLevelType w:val="hybridMultilevel"/>
    <w:tmpl w:val="C6A2AD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43B8F"/>
    <w:multiLevelType w:val="hybridMultilevel"/>
    <w:tmpl w:val="4D8EAF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4478"/>
    <w:multiLevelType w:val="hybridMultilevel"/>
    <w:tmpl w:val="CAA21F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342C"/>
    <w:multiLevelType w:val="hybridMultilevel"/>
    <w:tmpl w:val="87985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9369C"/>
    <w:multiLevelType w:val="hybridMultilevel"/>
    <w:tmpl w:val="86AE3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C4DDF"/>
    <w:multiLevelType w:val="hybridMultilevel"/>
    <w:tmpl w:val="6854E3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F54A3"/>
    <w:multiLevelType w:val="hybridMultilevel"/>
    <w:tmpl w:val="CEB22C3A"/>
    <w:lvl w:ilvl="0" w:tplc="5E740D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E464E"/>
    <w:multiLevelType w:val="hybridMultilevel"/>
    <w:tmpl w:val="DFA414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FA"/>
    <w:rsid w:val="0002390C"/>
    <w:rsid w:val="00050583"/>
    <w:rsid w:val="00050B2B"/>
    <w:rsid w:val="0005502A"/>
    <w:rsid w:val="00066CB1"/>
    <w:rsid w:val="000A3C7B"/>
    <w:rsid w:val="000F63D2"/>
    <w:rsid w:val="00100337"/>
    <w:rsid w:val="0011134B"/>
    <w:rsid w:val="001254D0"/>
    <w:rsid w:val="001453A8"/>
    <w:rsid w:val="00193B3B"/>
    <w:rsid w:val="001B11B0"/>
    <w:rsid w:val="001C0913"/>
    <w:rsid w:val="002E15A6"/>
    <w:rsid w:val="002F1746"/>
    <w:rsid w:val="0031670A"/>
    <w:rsid w:val="003A4DA8"/>
    <w:rsid w:val="003C7D7D"/>
    <w:rsid w:val="00440C07"/>
    <w:rsid w:val="005C45F2"/>
    <w:rsid w:val="006514E8"/>
    <w:rsid w:val="006B11E5"/>
    <w:rsid w:val="006B5AA2"/>
    <w:rsid w:val="006B73EB"/>
    <w:rsid w:val="006F0501"/>
    <w:rsid w:val="00792CB1"/>
    <w:rsid w:val="007B124F"/>
    <w:rsid w:val="0087001E"/>
    <w:rsid w:val="00884EFA"/>
    <w:rsid w:val="00895B83"/>
    <w:rsid w:val="00900FEC"/>
    <w:rsid w:val="009359E1"/>
    <w:rsid w:val="009B4E4F"/>
    <w:rsid w:val="009D0D45"/>
    <w:rsid w:val="00A65711"/>
    <w:rsid w:val="00AB3E6A"/>
    <w:rsid w:val="00B601FF"/>
    <w:rsid w:val="00B83BFA"/>
    <w:rsid w:val="00B90814"/>
    <w:rsid w:val="00B939D7"/>
    <w:rsid w:val="00BA760D"/>
    <w:rsid w:val="00BD7B61"/>
    <w:rsid w:val="00C94DBA"/>
    <w:rsid w:val="00C950C2"/>
    <w:rsid w:val="00CD2A78"/>
    <w:rsid w:val="00DE266B"/>
    <w:rsid w:val="00E10F48"/>
    <w:rsid w:val="00EA3A9E"/>
    <w:rsid w:val="00EE6101"/>
    <w:rsid w:val="00F05ADB"/>
    <w:rsid w:val="00F30ADE"/>
    <w:rsid w:val="00FA544C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236A"/>
  <w15:chartTrackingRefBased/>
  <w15:docId w15:val="{8C62449A-6542-40C3-9D7A-9AD9174C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8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C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7151</Words>
  <Characters>4077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Darbo</cp:lastModifiedBy>
  <cp:revision>9</cp:revision>
  <cp:lastPrinted>2022-01-17T12:53:00Z</cp:lastPrinted>
  <dcterms:created xsi:type="dcterms:W3CDTF">2022-01-07T08:30:00Z</dcterms:created>
  <dcterms:modified xsi:type="dcterms:W3CDTF">2022-01-17T12:54:00Z</dcterms:modified>
</cp:coreProperties>
</file>